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1"/>
          <w:szCs w:val="31"/>
        </w:rPr>
      </w:pPr>
      <w:r>
        <w:rPr>
          <w:rFonts w:hint="eastAsia" w:ascii="黑体" w:hAnsi="黑体" w:eastAsia="黑体"/>
          <w:sz w:val="31"/>
          <w:szCs w:val="31"/>
        </w:rPr>
        <w:t>附件2：</w:t>
      </w:r>
    </w:p>
    <w:p>
      <w:pPr>
        <w:spacing w:after="156" w:afterLines="50"/>
        <w:jc w:val="center"/>
        <w:rPr>
          <w:rFonts w:ascii="黑体" w:hAnsi="黑体" w:eastAsia="黑体"/>
          <w:sz w:val="32"/>
        </w:rPr>
      </w:pPr>
    </w:p>
    <w:p>
      <w:pPr>
        <w:spacing w:after="156" w:afterLines="50"/>
        <w:jc w:val="center"/>
        <w:rPr>
          <w:rFonts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深圳市战略性新兴产业</w:t>
      </w:r>
      <w:r>
        <w:rPr>
          <w:rFonts w:hint="eastAsia" w:ascii="宋体" w:hAnsi="宋体" w:eastAsia="宋体" w:cs="宋体"/>
          <w:b/>
          <w:bCs/>
          <w:kern w:val="2"/>
          <w:sz w:val="32"/>
          <w:szCs w:val="22"/>
          <w:lang w:eastAsia="zh-CN"/>
        </w:rPr>
        <w:t>设备融资租赁</w:t>
      </w:r>
      <w:r>
        <w:rPr>
          <w:rFonts w:hint="eastAsia" w:ascii="宋体" w:hAnsi="宋体" w:eastAsia="宋体" w:cs="宋体"/>
          <w:b/>
          <w:bCs/>
          <w:sz w:val="32"/>
        </w:rPr>
        <w:t>项目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lang w:eastAsia="zh-CN"/>
        </w:rPr>
        <w:t>扶持计划</w:t>
      </w:r>
      <w:bookmarkEnd w:id="0"/>
      <w:r>
        <w:rPr>
          <w:rFonts w:hint="eastAsia" w:ascii="宋体" w:hAnsi="宋体" w:eastAsia="宋体" w:cs="宋体"/>
          <w:b/>
          <w:bCs/>
          <w:sz w:val="32"/>
        </w:rPr>
        <w:t>申请表</w:t>
      </w:r>
    </w:p>
    <w:p>
      <w:pPr>
        <w:spacing w:after="156" w:afterLines="50"/>
        <w:jc w:val="center"/>
        <w:rPr>
          <w:rFonts w:ascii="宋体" w:hAnsi="宋体" w:eastAsia="宋体" w:cs="宋体"/>
          <w:b/>
          <w:bCs/>
          <w:sz w:val="32"/>
        </w:rPr>
      </w:pPr>
    </w:p>
    <w:tbl>
      <w:tblPr>
        <w:tblStyle w:val="3"/>
        <w:tblW w:w="9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8"/>
        <w:gridCol w:w="851"/>
        <w:gridCol w:w="1275"/>
        <w:gridCol w:w="426"/>
        <w:gridCol w:w="1134"/>
        <w:gridCol w:w="283"/>
        <w:gridCol w:w="1985"/>
        <w:gridCol w:w="56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47" w:type="dxa"/>
            <w:gridSpan w:val="9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一、申报项目情况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 目 名 称</w:t>
            </w:r>
          </w:p>
        </w:tc>
        <w:tc>
          <w:tcPr>
            <w:tcW w:w="810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 目 单 位</w:t>
            </w:r>
          </w:p>
        </w:tc>
        <w:tc>
          <w:tcPr>
            <w:tcW w:w="810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建 设 地 点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项目建设期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所 属 产 业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细 分 领 域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6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20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0"/>
                <w:kern w:val="24"/>
                <w:sz w:val="24"/>
                <w:szCs w:val="24"/>
              </w:rPr>
              <w:t>项目总投资（万元）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其中</w:t>
            </w: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  <w:lang w:eastAsia="zh-CN"/>
              </w:rPr>
              <w:t>设备融资租赁</w:t>
            </w: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贷款金额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（万元）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项目负责人信息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项目联系人信息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47" w:type="dxa"/>
            <w:gridSpan w:val="9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二、单位基本情况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近三年财务状况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财务指标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ascii="仿宋_GB2312" w:hAnsi="宋体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ascii="仿宋_GB2312" w:hAnsi="宋体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主营收入（万元）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利润总额（万元）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净 利 润（万元）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 资 产（万元）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净 资 产（万元）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研发投入（万元）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8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项目单位简介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39" w:leftChars="114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3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已获授权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知识产权情况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39" w:leftChars="114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人员构成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 工 总 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研发人员总数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硕士及以上人数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中高级技术职称人数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47" w:type="dxa"/>
            <w:gridSpan w:val="9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4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项目目标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4" w:leftChars="4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（包括项目目标产品的用途及意义等）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4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项目技术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先进性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4" w:leftChars="40"/>
              <w:rPr>
                <w:rFonts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（包括项目技术基础、研发团队情况、成果来源及知识产权情况，已完成的研究开发工作及中试情况，技术或工艺特点等）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4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项目建设内容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4" w:leftChars="40"/>
              <w:rPr>
                <w:rFonts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（包括项目建设内容、建设规模、项目运营模式、建设地点、建设工期和进度安排等）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4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项目建设目标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4" w:leftChars="40"/>
              <w:rPr>
                <w:rFonts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（包括项目实施期可实现产量及预期年生产能力、经济效益等相关指标）</w:t>
            </w:r>
          </w:p>
        </w:tc>
      </w:tr>
    </w:tbl>
    <w:p>
      <w:pPr>
        <w:jc w:val="left"/>
        <w:rPr>
          <w:rFonts w:ascii="仿宋_GB2312" w:eastAsia="仿宋_GB2312"/>
          <w:bCs/>
          <w:kern w:val="28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Cs/>
          <w:kern w:val="28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63"/>
    <w:rsid w:val="00000502"/>
    <w:rsid w:val="000040A4"/>
    <w:rsid w:val="000264CA"/>
    <w:rsid w:val="00056EE8"/>
    <w:rsid w:val="00074BB4"/>
    <w:rsid w:val="00081695"/>
    <w:rsid w:val="00094F03"/>
    <w:rsid w:val="000B34EF"/>
    <w:rsid w:val="000D72B8"/>
    <w:rsid w:val="000E3F02"/>
    <w:rsid w:val="000F7427"/>
    <w:rsid w:val="00100B94"/>
    <w:rsid w:val="0011482A"/>
    <w:rsid w:val="001521F1"/>
    <w:rsid w:val="00180558"/>
    <w:rsid w:val="00180B1F"/>
    <w:rsid w:val="00186B4F"/>
    <w:rsid w:val="001960AD"/>
    <w:rsid w:val="00197A20"/>
    <w:rsid w:val="001B3A21"/>
    <w:rsid w:val="001B3F65"/>
    <w:rsid w:val="001C3D01"/>
    <w:rsid w:val="00246D57"/>
    <w:rsid w:val="0025371F"/>
    <w:rsid w:val="00254934"/>
    <w:rsid w:val="0029285C"/>
    <w:rsid w:val="002928E7"/>
    <w:rsid w:val="002B24BE"/>
    <w:rsid w:val="002B7E2A"/>
    <w:rsid w:val="002D45FB"/>
    <w:rsid w:val="003260C8"/>
    <w:rsid w:val="003345DB"/>
    <w:rsid w:val="00335B58"/>
    <w:rsid w:val="00361B33"/>
    <w:rsid w:val="003B786F"/>
    <w:rsid w:val="003D7E99"/>
    <w:rsid w:val="00402BC0"/>
    <w:rsid w:val="00403C63"/>
    <w:rsid w:val="00411B9A"/>
    <w:rsid w:val="00420097"/>
    <w:rsid w:val="00420D0B"/>
    <w:rsid w:val="004250F8"/>
    <w:rsid w:val="00465690"/>
    <w:rsid w:val="004656D0"/>
    <w:rsid w:val="00465A36"/>
    <w:rsid w:val="004A0BE7"/>
    <w:rsid w:val="004C11BC"/>
    <w:rsid w:val="004E623B"/>
    <w:rsid w:val="005115C4"/>
    <w:rsid w:val="00530DE6"/>
    <w:rsid w:val="00561868"/>
    <w:rsid w:val="0057277F"/>
    <w:rsid w:val="005E19E7"/>
    <w:rsid w:val="005F70F1"/>
    <w:rsid w:val="006275ED"/>
    <w:rsid w:val="00642BF8"/>
    <w:rsid w:val="006F465A"/>
    <w:rsid w:val="00700F17"/>
    <w:rsid w:val="00716EB0"/>
    <w:rsid w:val="007546D9"/>
    <w:rsid w:val="007561EF"/>
    <w:rsid w:val="007A53BF"/>
    <w:rsid w:val="007C7AC5"/>
    <w:rsid w:val="00802B3C"/>
    <w:rsid w:val="008211FC"/>
    <w:rsid w:val="00826AC3"/>
    <w:rsid w:val="008560C7"/>
    <w:rsid w:val="0089547A"/>
    <w:rsid w:val="008A737A"/>
    <w:rsid w:val="008C6663"/>
    <w:rsid w:val="008D4818"/>
    <w:rsid w:val="008E155E"/>
    <w:rsid w:val="00900A22"/>
    <w:rsid w:val="00904EB7"/>
    <w:rsid w:val="009378DB"/>
    <w:rsid w:val="009A2708"/>
    <w:rsid w:val="009C511E"/>
    <w:rsid w:val="009D2895"/>
    <w:rsid w:val="009F1DF4"/>
    <w:rsid w:val="00A07792"/>
    <w:rsid w:val="00A14C10"/>
    <w:rsid w:val="00A24E85"/>
    <w:rsid w:val="00A25B56"/>
    <w:rsid w:val="00A42229"/>
    <w:rsid w:val="00A6532F"/>
    <w:rsid w:val="00A654ED"/>
    <w:rsid w:val="00A7603F"/>
    <w:rsid w:val="00A83A02"/>
    <w:rsid w:val="00AB3F04"/>
    <w:rsid w:val="00AB5CC9"/>
    <w:rsid w:val="00AC0485"/>
    <w:rsid w:val="00AC154F"/>
    <w:rsid w:val="00AE1EBD"/>
    <w:rsid w:val="00AF6B1B"/>
    <w:rsid w:val="00B03D77"/>
    <w:rsid w:val="00B7795E"/>
    <w:rsid w:val="00B84CE2"/>
    <w:rsid w:val="00B92CC5"/>
    <w:rsid w:val="00B97B24"/>
    <w:rsid w:val="00BA16CE"/>
    <w:rsid w:val="00BA680E"/>
    <w:rsid w:val="00BC3073"/>
    <w:rsid w:val="00BE28A2"/>
    <w:rsid w:val="00BE6EBC"/>
    <w:rsid w:val="00C0660D"/>
    <w:rsid w:val="00C07B21"/>
    <w:rsid w:val="00C62043"/>
    <w:rsid w:val="00C64362"/>
    <w:rsid w:val="00CA38F6"/>
    <w:rsid w:val="00CC03FE"/>
    <w:rsid w:val="00CE045B"/>
    <w:rsid w:val="00CF751B"/>
    <w:rsid w:val="00CF7FFC"/>
    <w:rsid w:val="00DC0E52"/>
    <w:rsid w:val="00DC7650"/>
    <w:rsid w:val="00DD7A44"/>
    <w:rsid w:val="00DE58BC"/>
    <w:rsid w:val="00DF4D6E"/>
    <w:rsid w:val="00E03149"/>
    <w:rsid w:val="00E03986"/>
    <w:rsid w:val="00E16CF2"/>
    <w:rsid w:val="00EA36C3"/>
    <w:rsid w:val="00EB7D8B"/>
    <w:rsid w:val="00EC0E64"/>
    <w:rsid w:val="00F04C97"/>
    <w:rsid w:val="00F10589"/>
    <w:rsid w:val="00F11A6A"/>
    <w:rsid w:val="00F133C3"/>
    <w:rsid w:val="00F1511F"/>
    <w:rsid w:val="00F1586E"/>
    <w:rsid w:val="00F16FAC"/>
    <w:rsid w:val="00F30C11"/>
    <w:rsid w:val="00F354B1"/>
    <w:rsid w:val="00F37C74"/>
    <w:rsid w:val="00F51967"/>
    <w:rsid w:val="00F62957"/>
    <w:rsid w:val="02690AB4"/>
    <w:rsid w:val="05FC6F14"/>
    <w:rsid w:val="5CBB732B"/>
    <w:rsid w:val="6CC83E2D"/>
    <w:rsid w:val="71B4042D"/>
    <w:rsid w:val="74F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1E2A4-2B06-4D89-9A01-788CF4E5E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ScaleCrop>false</ScaleCrop>
  <LinksUpToDate>false</LinksUpToDate>
  <CharactersWithSpaces>598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2018-05-02T03:41:00Z</dcterms:created>
  <dc:creator>HONORHE</dc:creator>
  <cp:lastModifiedBy>李志鑫</cp:lastModifiedBy>
  <cp:lastPrinted>2018-05-29T00:48:00Z</cp:lastPrinted>
  <dcterms:modified xsi:type="dcterms:W3CDTF">2018-07-10T10:22:28Z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